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149" w:rsidRDefault="00D01149"/>
    <w:p w:rsidR="00C378B9" w:rsidRPr="00C378B9" w:rsidRDefault="00C378B9" w:rsidP="00C378B9">
      <w:pPr>
        <w:jc w:val="center"/>
        <w:rPr>
          <w:sz w:val="32"/>
          <w:szCs w:val="32"/>
        </w:rPr>
      </w:pPr>
      <w:r>
        <w:rPr>
          <w:sz w:val="32"/>
          <w:szCs w:val="32"/>
        </w:rPr>
        <w:t>Jólasveinarnir</w:t>
      </w:r>
    </w:p>
    <w:p w:rsidR="00C378B9" w:rsidRDefault="00C378B9">
      <w:r>
        <w:rPr>
          <w:noProof/>
          <w:lang w:eastAsia="is-I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354330</wp:posOffset>
            </wp:positionV>
            <wp:extent cx="4857750" cy="3962400"/>
            <wp:effectExtent l="19050" t="0" r="0" b="0"/>
            <wp:wrapTight wrapText="bothSides">
              <wp:wrapPolygon edited="0">
                <wp:start x="-85" y="0"/>
                <wp:lineTo x="-85" y="21496"/>
                <wp:lineTo x="21600" y="21496"/>
                <wp:lineTo x="21600" y="0"/>
                <wp:lineTo x="-85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8B9" w:rsidRDefault="00C378B9"/>
    <w:p w:rsidR="00C378B9" w:rsidRDefault="00C378B9"/>
    <w:p w:rsidR="00C378B9" w:rsidRDefault="00C378B9"/>
    <w:p w:rsidR="00C378B9" w:rsidRDefault="00C378B9"/>
    <w:p w:rsidR="00C378B9" w:rsidRDefault="00C378B9"/>
    <w:p w:rsidR="00C378B9" w:rsidRDefault="00C378B9"/>
    <w:p w:rsidR="00C378B9" w:rsidRDefault="00C378B9"/>
    <w:p w:rsidR="00C378B9" w:rsidRDefault="00C378B9"/>
    <w:p w:rsidR="00C378B9" w:rsidRDefault="00C378B9"/>
    <w:p w:rsidR="00C378B9" w:rsidRDefault="00C378B9"/>
    <w:p w:rsidR="00C378B9" w:rsidRDefault="00C378B9"/>
    <w:p w:rsidR="00C378B9" w:rsidRDefault="00C378B9"/>
    <w:p w:rsidR="00C378B9" w:rsidRDefault="00C378B9"/>
    <w:p w:rsidR="00C378B9" w:rsidRDefault="00C378B9"/>
    <w:p w:rsidR="00C378B9" w:rsidRDefault="00C378B9"/>
    <w:p w:rsidR="00C378B9" w:rsidRDefault="00C378B9"/>
    <w:p w:rsidR="00C378B9" w:rsidRDefault="00C378B9"/>
    <w:p w:rsidR="00C378B9" w:rsidRDefault="00C378B9"/>
    <w:p w:rsidR="00C378B9" w:rsidRDefault="00C378B9"/>
    <w:p w:rsidR="00C378B9" w:rsidRDefault="00C378B9"/>
    <w:p w:rsidR="00C378B9" w:rsidRDefault="00C378B9">
      <w:r>
        <w:t>Samantekt af netinu Björg Vigfúsína Kjartansdóttir</w:t>
      </w:r>
    </w:p>
    <w:p w:rsidR="00C378B9" w:rsidRDefault="00C378B9">
      <w:pPr>
        <w:rPr>
          <w:sz w:val="28"/>
          <w:szCs w:val="28"/>
        </w:rPr>
      </w:pPr>
      <w:r w:rsidRPr="00C378B9">
        <w:rPr>
          <w:sz w:val="28"/>
          <w:szCs w:val="28"/>
        </w:rPr>
        <w:lastRenderedPageBreak/>
        <w:t>Gunnar er búinn að komast að ýmsu, hann veit um sögu jó</w:t>
      </w:r>
      <w:r w:rsidR="00112028">
        <w:rPr>
          <w:sz w:val="28"/>
          <w:szCs w:val="28"/>
        </w:rPr>
        <w:t>l</w:t>
      </w:r>
      <w:r w:rsidRPr="00C378B9">
        <w:rPr>
          <w:sz w:val="28"/>
          <w:szCs w:val="28"/>
        </w:rPr>
        <w:t>atrésins, aðventukransinn, G</w:t>
      </w:r>
      <w:r w:rsidR="004F1776">
        <w:rPr>
          <w:sz w:val="28"/>
          <w:szCs w:val="28"/>
        </w:rPr>
        <w:t>rýlu, Leppalúða, og  jólakattarins</w:t>
      </w:r>
      <w:r w:rsidRPr="00C378B9">
        <w:rPr>
          <w:sz w:val="28"/>
          <w:szCs w:val="28"/>
        </w:rPr>
        <w:t>.</w:t>
      </w:r>
    </w:p>
    <w:p w:rsidR="00C378B9" w:rsidRPr="00C378B9" w:rsidRDefault="00C378B9">
      <w:pPr>
        <w:rPr>
          <w:sz w:val="28"/>
          <w:szCs w:val="28"/>
        </w:rPr>
      </w:pPr>
    </w:p>
    <w:p w:rsidR="00C378B9" w:rsidRDefault="00C378B9">
      <w:r>
        <w:rPr>
          <w:noProof/>
          <w:lang w:eastAsia="is-I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1290955</wp:posOffset>
            </wp:positionH>
            <wp:positionV relativeFrom="paragraph">
              <wp:posOffset>55880</wp:posOffset>
            </wp:positionV>
            <wp:extent cx="3387090" cy="3381375"/>
            <wp:effectExtent l="19050" t="0" r="3810" b="0"/>
            <wp:wrapTight wrapText="bothSides">
              <wp:wrapPolygon edited="0">
                <wp:start x="-121" y="0"/>
                <wp:lineTo x="-121" y="21539"/>
                <wp:lineTo x="21624" y="21539"/>
                <wp:lineTo x="21624" y="0"/>
                <wp:lineTo x="-121" y="0"/>
              </wp:wrapPolygon>
            </wp:wrapTight>
            <wp:docPr id="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78B9" w:rsidRDefault="00C378B9"/>
    <w:p w:rsidR="00C378B9" w:rsidRDefault="00C378B9"/>
    <w:p w:rsidR="00C378B9" w:rsidRDefault="00C378B9"/>
    <w:p w:rsidR="00C378B9" w:rsidRDefault="00C378B9"/>
    <w:p w:rsidR="00C378B9" w:rsidRDefault="00C378B9"/>
    <w:p w:rsidR="00C378B9" w:rsidRDefault="00C378B9"/>
    <w:p w:rsidR="00C378B9" w:rsidRDefault="00C378B9"/>
    <w:p w:rsidR="00C378B9" w:rsidRDefault="00C378B9"/>
    <w:p w:rsidR="00C378B9" w:rsidRDefault="00C378B9"/>
    <w:p w:rsidR="00C378B9" w:rsidRDefault="00C378B9"/>
    <w:p w:rsidR="00C378B9" w:rsidRDefault="00C378B9"/>
    <w:p w:rsidR="00C378B9" w:rsidRPr="00071A14" w:rsidRDefault="00C378B9">
      <w:pPr>
        <w:rPr>
          <w:sz w:val="28"/>
          <w:szCs w:val="28"/>
        </w:rPr>
      </w:pPr>
      <w:r w:rsidRPr="00071A14">
        <w:rPr>
          <w:sz w:val="28"/>
          <w:szCs w:val="28"/>
        </w:rPr>
        <w:t xml:space="preserve">Nú ætlar hann að skoða </w:t>
      </w:r>
      <w:r w:rsidRPr="008B45D3">
        <w:rPr>
          <w:b/>
          <w:sz w:val="28"/>
          <w:szCs w:val="28"/>
        </w:rPr>
        <w:t xml:space="preserve">syni </w:t>
      </w:r>
      <w:r w:rsidRPr="00071A14">
        <w:rPr>
          <w:sz w:val="28"/>
          <w:szCs w:val="28"/>
        </w:rPr>
        <w:t xml:space="preserve">Grýlu og Leppalúða </w:t>
      </w:r>
      <w:r w:rsidRPr="008B45D3">
        <w:rPr>
          <w:b/>
          <w:sz w:val="28"/>
          <w:szCs w:val="28"/>
        </w:rPr>
        <w:t xml:space="preserve">jólasveinana þrettán </w:t>
      </w:r>
      <w:r w:rsidRPr="00071A14">
        <w:rPr>
          <w:sz w:val="28"/>
          <w:szCs w:val="28"/>
        </w:rPr>
        <w:t>sem við erum að bíða eftir að komi einn af öðrum næstu daga.</w:t>
      </w:r>
    </w:p>
    <w:p w:rsidR="004F1776" w:rsidRDefault="00112028">
      <w:pPr>
        <w:rPr>
          <w:sz w:val="28"/>
          <w:szCs w:val="28"/>
        </w:rPr>
      </w:pPr>
      <w:r>
        <w:rPr>
          <w:sz w:val="28"/>
          <w:szCs w:val="28"/>
        </w:rPr>
        <w:t>Jólasveinarnir komu fram</w:t>
      </w:r>
      <w:r w:rsidR="00C378B9" w:rsidRPr="00071A14">
        <w:rPr>
          <w:sz w:val="28"/>
          <w:szCs w:val="28"/>
        </w:rPr>
        <w:t xml:space="preserve"> á 17 öld. Þá var talað um að jólasveinarnir væru illskeyttir, hrekkjóttir og </w:t>
      </w:r>
      <w:r w:rsidR="00F87229" w:rsidRPr="00071A14">
        <w:rPr>
          <w:sz w:val="28"/>
          <w:szCs w:val="28"/>
        </w:rPr>
        <w:t xml:space="preserve">ungbörnum skæð. </w:t>
      </w:r>
      <w:r w:rsidR="004F1776" w:rsidRPr="00071A14">
        <w:rPr>
          <w:sz w:val="28"/>
          <w:szCs w:val="28"/>
        </w:rPr>
        <w:br/>
      </w:r>
      <w:r w:rsidR="00A01414">
        <w:rPr>
          <w:sz w:val="28"/>
          <w:szCs w:val="28"/>
        </w:rPr>
        <w:t>Í</w:t>
      </w:r>
      <w:r w:rsidR="00A01414" w:rsidRPr="00071A14">
        <w:rPr>
          <w:sz w:val="28"/>
          <w:szCs w:val="28"/>
        </w:rPr>
        <w:t xml:space="preserve"> gamla daga voru</w:t>
      </w:r>
      <w:r w:rsidR="00A01414">
        <w:rPr>
          <w:sz w:val="28"/>
          <w:szCs w:val="28"/>
        </w:rPr>
        <w:t xml:space="preserve"> þ</w:t>
      </w:r>
      <w:r w:rsidR="004F1776" w:rsidRPr="00071A14">
        <w:rPr>
          <w:sz w:val="28"/>
          <w:szCs w:val="28"/>
        </w:rPr>
        <w:t xml:space="preserve">eir </w:t>
      </w:r>
      <w:r w:rsidR="00F87229" w:rsidRPr="00071A14">
        <w:rPr>
          <w:sz w:val="28"/>
          <w:szCs w:val="28"/>
        </w:rPr>
        <w:t>notaðir til</w:t>
      </w:r>
      <w:r w:rsidR="004F1776" w:rsidRPr="00071A14">
        <w:rPr>
          <w:sz w:val="28"/>
          <w:szCs w:val="28"/>
        </w:rPr>
        <w:t xml:space="preserve"> að hræða börn og fá þau þannig til</w:t>
      </w:r>
      <w:r w:rsidR="00F87229" w:rsidRPr="00071A14">
        <w:rPr>
          <w:sz w:val="28"/>
          <w:szCs w:val="28"/>
        </w:rPr>
        <w:t xml:space="preserve"> að vera prúð og stillt.</w:t>
      </w:r>
    </w:p>
    <w:p w:rsidR="00112028" w:rsidRPr="00071A14" w:rsidRDefault="00112028">
      <w:pPr>
        <w:rPr>
          <w:sz w:val="28"/>
          <w:szCs w:val="28"/>
        </w:rPr>
      </w:pPr>
    </w:p>
    <w:p w:rsidR="004F1776" w:rsidRPr="00071A14" w:rsidRDefault="008B45D3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F87229" w:rsidRPr="00071A14">
        <w:rPr>
          <w:sz w:val="28"/>
          <w:szCs w:val="28"/>
        </w:rPr>
        <w:t>862 komu fram nöfn jólasveinanna</w:t>
      </w:r>
      <w:r w:rsidR="00A01414">
        <w:rPr>
          <w:sz w:val="28"/>
          <w:szCs w:val="28"/>
        </w:rPr>
        <w:t xml:space="preserve"> hér á landi</w:t>
      </w:r>
      <w:r w:rsidR="00F87229" w:rsidRPr="00071A14">
        <w:rPr>
          <w:sz w:val="28"/>
          <w:szCs w:val="28"/>
        </w:rPr>
        <w:t xml:space="preserve">. </w:t>
      </w:r>
      <w:r w:rsidR="004F1776" w:rsidRPr="00071A14">
        <w:rPr>
          <w:sz w:val="28"/>
          <w:szCs w:val="28"/>
        </w:rPr>
        <w:br/>
        <w:t>Jóhannes frá Kötlum samdi kvæðið um jólasveinana 1932  þ</w:t>
      </w:r>
      <w:r w:rsidR="00F87229" w:rsidRPr="00071A14">
        <w:rPr>
          <w:sz w:val="28"/>
          <w:szCs w:val="28"/>
        </w:rPr>
        <w:t xml:space="preserve">á voru þeir hrekkjóttir og þjófóttir. </w:t>
      </w:r>
      <w:r w:rsidR="004F1776" w:rsidRPr="00071A14">
        <w:rPr>
          <w:sz w:val="28"/>
          <w:szCs w:val="28"/>
        </w:rPr>
        <w:t xml:space="preserve"> Við skulum lesa vísuna um þá á eftir.</w:t>
      </w:r>
      <w:r w:rsidR="004F1776" w:rsidRPr="00071A14">
        <w:rPr>
          <w:sz w:val="28"/>
          <w:szCs w:val="28"/>
        </w:rPr>
        <w:br/>
      </w:r>
      <w:r w:rsidR="00F87229" w:rsidRPr="00071A14">
        <w:rPr>
          <w:sz w:val="28"/>
          <w:szCs w:val="28"/>
        </w:rPr>
        <w:lastRenderedPageBreak/>
        <w:br/>
      </w:r>
    </w:p>
    <w:p w:rsidR="004F1776" w:rsidRPr="00071A14" w:rsidRDefault="008B45D3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-891540</wp:posOffset>
            </wp:positionV>
            <wp:extent cx="5029200" cy="6115050"/>
            <wp:effectExtent l="19050" t="0" r="0" b="0"/>
            <wp:wrapTight wrapText="bothSides">
              <wp:wrapPolygon edited="0">
                <wp:start x="-82" y="0"/>
                <wp:lineTo x="-82" y="21533"/>
                <wp:lineTo x="21600" y="21533"/>
                <wp:lineTo x="21600" y="0"/>
                <wp:lineTo x="-82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776" w:rsidRPr="00071A14" w:rsidRDefault="004F1776">
      <w:pPr>
        <w:rPr>
          <w:sz w:val="28"/>
          <w:szCs w:val="28"/>
        </w:rPr>
      </w:pPr>
    </w:p>
    <w:p w:rsidR="004F1776" w:rsidRPr="00071A14" w:rsidRDefault="004F1776">
      <w:pPr>
        <w:rPr>
          <w:sz w:val="28"/>
          <w:szCs w:val="28"/>
        </w:rPr>
      </w:pPr>
    </w:p>
    <w:p w:rsidR="004F1776" w:rsidRPr="00071A14" w:rsidRDefault="004F1776">
      <w:pPr>
        <w:rPr>
          <w:sz w:val="28"/>
          <w:szCs w:val="28"/>
        </w:rPr>
      </w:pPr>
    </w:p>
    <w:p w:rsidR="004F1776" w:rsidRPr="00071A14" w:rsidRDefault="004F1776">
      <w:pPr>
        <w:rPr>
          <w:sz w:val="28"/>
          <w:szCs w:val="28"/>
        </w:rPr>
      </w:pPr>
    </w:p>
    <w:p w:rsidR="004F1776" w:rsidRPr="00071A14" w:rsidRDefault="004F1776">
      <w:pPr>
        <w:rPr>
          <w:sz w:val="28"/>
          <w:szCs w:val="28"/>
        </w:rPr>
      </w:pPr>
    </w:p>
    <w:p w:rsidR="004F1776" w:rsidRPr="00071A14" w:rsidRDefault="004F1776">
      <w:pPr>
        <w:rPr>
          <w:sz w:val="28"/>
          <w:szCs w:val="28"/>
        </w:rPr>
      </w:pPr>
    </w:p>
    <w:p w:rsidR="004F1776" w:rsidRPr="00071A14" w:rsidRDefault="004F1776">
      <w:pPr>
        <w:rPr>
          <w:sz w:val="28"/>
          <w:szCs w:val="28"/>
        </w:rPr>
      </w:pPr>
    </w:p>
    <w:p w:rsidR="004F1776" w:rsidRPr="00071A14" w:rsidRDefault="004F1776">
      <w:pPr>
        <w:rPr>
          <w:sz w:val="28"/>
          <w:szCs w:val="28"/>
        </w:rPr>
      </w:pPr>
    </w:p>
    <w:p w:rsidR="004F1776" w:rsidRPr="00071A14" w:rsidRDefault="004F1776">
      <w:pPr>
        <w:rPr>
          <w:sz w:val="28"/>
          <w:szCs w:val="28"/>
        </w:rPr>
      </w:pPr>
    </w:p>
    <w:p w:rsidR="004F1776" w:rsidRPr="00071A14" w:rsidRDefault="004F1776">
      <w:pPr>
        <w:rPr>
          <w:sz w:val="28"/>
          <w:szCs w:val="28"/>
        </w:rPr>
      </w:pPr>
    </w:p>
    <w:p w:rsidR="004F1776" w:rsidRPr="00071A14" w:rsidRDefault="004F1776">
      <w:pPr>
        <w:rPr>
          <w:sz w:val="28"/>
          <w:szCs w:val="28"/>
        </w:rPr>
      </w:pPr>
    </w:p>
    <w:p w:rsidR="004F1776" w:rsidRPr="00071A14" w:rsidRDefault="004F1776">
      <w:pPr>
        <w:rPr>
          <w:sz w:val="28"/>
          <w:szCs w:val="28"/>
        </w:rPr>
      </w:pPr>
    </w:p>
    <w:p w:rsidR="004F1776" w:rsidRDefault="004F1776">
      <w:pPr>
        <w:rPr>
          <w:sz w:val="28"/>
          <w:szCs w:val="28"/>
        </w:rPr>
      </w:pPr>
    </w:p>
    <w:p w:rsidR="008B45D3" w:rsidRPr="00071A14" w:rsidRDefault="008B45D3">
      <w:pPr>
        <w:rPr>
          <w:sz w:val="28"/>
          <w:szCs w:val="28"/>
        </w:rPr>
      </w:pPr>
    </w:p>
    <w:p w:rsidR="00B745FB" w:rsidRPr="00071A14" w:rsidRDefault="00A01414">
      <w:pPr>
        <w:rPr>
          <w:sz w:val="28"/>
          <w:szCs w:val="28"/>
        </w:rPr>
      </w:pPr>
      <w:r>
        <w:rPr>
          <w:sz w:val="28"/>
          <w:szCs w:val="28"/>
        </w:rPr>
        <w:t>J</w:t>
      </w:r>
      <w:r w:rsidRPr="00071A14">
        <w:rPr>
          <w:sz w:val="28"/>
          <w:szCs w:val="28"/>
        </w:rPr>
        <w:t xml:space="preserve">ólasveinarnir </w:t>
      </w:r>
      <w:r>
        <w:rPr>
          <w:sz w:val="28"/>
          <w:szCs w:val="28"/>
        </w:rPr>
        <w:t xml:space="preserve">hafa smám saman </w:t>
      </w:r>
      <w:r w:rsidR="00F87229" w:rsidRPr="00071A14">
        <w:rPr>
          <w:sz w:val="28"/>
          <w:szCs w:val="28"/>
        </w:rPr>
        <w:t>breyst í elskulega og góða karla og eru ekki lengur ógn fyrir börn heldur barna</w:t>
      </w:r>
      <w:r w:rsidR="00721100" w:rsidRPr="00071A14">
        <w:rPr>
          <w:sz w:val="28"/>
          <w:szCs w:val="28"/>
        </w:rPr>
        <w:t xml:space="preserve">vinir sem gefa börnum gjafir í skóinn, sem er settur út í glugga að kvöldi 11. desember. Börnin fá þá eitthvað lítilræði sem gleður þau í 13. daga eða til og með 24 . desember. </w:t>
      </w:r>
      <w:r w:rsidR="00B745FB" w:rsidRPr="00071A14">
        <w:rPr>
          <w:sz w:val="28"/>
          <w:szCs w:val="28"/>
        </w:rPr>
        <w:t xml:space="preserve"> Gunnar þekkir þetta vel. Hann setur alltaf skóinn út í glugga. Hann bíður spenntur eftir fyr</w:t>
      </w:r>
      <w:r>
        <w:rPr>
          <w:sz w:val="28"/>
          <w:szCs w:val="28"/>
        </w:rPr>
        <w:t>sta jólasveinunum sem er heitir</w:t>
      </w:r>
      <w:r w:rsidR="00B745FB" w:rsidRPr="00071A14">
        <w:rPr>
          <w:sz w:val="28"/>
          <w:szCs w:val="28"/>
        </w:rPr>
        <w:t xml:space="preserve"> Stúfur.</w:t>
      </w:r>
    </w:p>
    <w:p w:rsidR="004F1776" w:rsidRPr="00071A14" w:rsidRDefault="00A0141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Ástæðan fyrir því að jólasveinarnir breyttust til góðs er talin vera sú að </w:t>
      </w:r>
      <w:r w:rsidR="004F1776" w:rsidRPr="00071A14">
        <w:rPr>
          <w:sz w:val="28"/>
          <w:szCs w:val="28"/>
        </w:rPr>
        <w:t>sjómenn sem sigldu á norðurlöndin hafi hvíslað þessari hugmynd að hrekkjóttu jólasveinun</w:t>
      </w:r>
      <w:r>
        <w:rPr>
          <w:sz w:val="28"/>
          <w:szCs w:val="28"/>
        </w:rPr>
        <w:t xml:space="preserve">um og bent þeim á að það væri miklu skemmtilegra og </w:t>
      </w:r>
      <w:r w:rsidR="004F1776" w:rsidRPr="00071A14">
        <w:rPr>
          <w:sz w:val="28"/>
          <w:szCs w:val="28"/>
        </w:rPr>
        <w:t xml:space="preserve">betra að vera góðir og gefa börnunum gjafir í skóinn.  Þessi hugmynd komst </w:t>
      </w:r>
      <w:r>
        <w:rPr>
          <w:sz w:val="28"/>
          <w:szCs w:val="28"/>
        </w:rPr>
        <w:t xml:space="preserve">að lokum </w:t>
      </w:r>
      <w:r w:rsidR="004F1776" w:rsidRPr="00071A14">
        <w:rPr>
          <w:sz w:val="28"/>
          <w:szCs w:val="28"/>
        </w:rPr>
        <w:t xml:space="preserve">til skila um 1960. </w:t>
      </w:r>
    </w:p>
    <w:p w:rsidR="00D079BE" w:rsidRPr="00071A14" w:rsidRDefault="008B45D3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234315</wp:posOffset>
            </wp:positionV>
            <wp:extent cx="4695825" cy="5248275"/>
            <wp:effectExtent l="19050" t="0" r="9525" b="0"/>
            <wp:wrapTight wrapText="bothSides">
              <wp:wrapPolygon edited="0">
                <wp:start x="-88" y="0"/>
                <wp:lineTo x="-88" y="21561"/>
                <wp:lineTo x="21644" y="21561"/>
                <wp:lineTo x="21644" y="0"/>
                <wp:lineTo x="-88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1A14" w:rsidRPr="00071A14" w:rsidRDefault="00071A14">
      <w:pPr>
        <w:rPr>
          <w:sz w:val="28"/>
          <w:szCs w:val="28"/>
        </w:rPr>
      </w:pPr>
    </w:p>
    <w:p w:rsidR="00071A14" w:rsidRPr="00071A14" w:rsidRDefault="00071A14">
      <w:pPr>
        <w:rPr>
          <w:sz w:val="28"/>
          <w:szCs w:val="28"/>
        </w:rPr>
      </w:pPr>
    </w:p>
    <w:p w:rsidR="00071A14" w:rsidRPr="00071A14" w:rsidRDefault="00071A14">
      <w:pPr>
        <w:rPr>
          <w:sz w:val="28"/>
          <w:szCs w:val="28"/>
        </w:rPr>
      </w:pPr>
    </w:p>
    <w:p w:rsidR="00071A14" w:rsidRPr="00071A14" w:rsidRDefault="00071A14">
      <w:pPr>
        <w:rPr>
          <w:sz w:val="28"/>
          <w:szCs w:val="28"/>
        </w:rPr>
      </w:pPr>
    </w:p>
    <w:p w:rsidR="00071A14" w:rsidRPr="00071A14" w:rsidRDefault="00071A14">
      <w:pPr>
        <w:rPr>
          <w:sz w:val="28"/>
          <w:szCs w:val="28"/>
        </w:rPr>
      </w:pPr>
    </w:p>
    <w:p w:rsidR="00071A14" w:rsidRPr="00071A14" w:rsidRDefault="00071A14">
      <w:pPr>
        <w:rPr>
          <w:sz w:val="28"/>
          <w:szCs w:val="28"/>
        </w:rPr>
      </w:pPr>
    </w:p>
    <w:p w:rsidR="00071A14" w:rsidRPr="00071A14" w:rsidRDefault="00071A14">
      <w:pPr>
        <w:rPr>
          <w:sz w:val="28"/>
          <w:szCs w:val="28"/>
        </w:rPr>
      </w:pPr>
    </w:p>
    <w:p w:rsidR="00071A14" w:rsidRPr="00071A14" w:rsidRDefault="00071A14">
      <w:pPr>
        <w:rPr>
          <w:sz w:val="28"/>
          <w:szCs w:val="28"/>
        </w:rPr>
      </w:pPr>
    </w:p>
    <w:p w:rsidR="00071A14" w:rsidRPr="00071A14" w:rsidRDefault="00071A14">
      <w:pPr>
        <w:rPr>
          <w:sz w:val="28"/>
          <w:szCs w:val="28"/>
        </w:rPr>
      </w:pPr>
    </w:p>
    <w:p w:rsidR="00071A14" w:rsidRPr="00071A14" w:rsidRDefault="00071A14">
      <w:pPr>
        <w:rPr>
          <w:sz w:val="28"/>
          <w:szCs w:val="28"/>
        </w:rPr>
      </w:pPr>
    </w:p>
    <w:p w:rsidR="00071A14" w:rsidRPr="00071A14" w:rsidRDefault="00071A14">
      <w:pPr>
        <w:rPr>
          <w:sz w:val="28"/>
          <w:szCs w:val="28"/>
        </w:rPr>
      </w:pPr>
    </w:p>
    <w:p w:rsidR="00071A14" w:rsidRPr="00071A14" w:rsidRDefault="00071A14">
      <w:pPr>
        <w:rPr>
          <w:sz w:val="28"/>
          <w:szCs w:val="28"/>
        </w:rPr>
      </w:pPr>
    </w:p>
    <w:p w:rsidR="00A01414" w:rsidRDefault="00A01414">
      <w:pPr>
        <w:rPr>
          <w:sz w:val="28"/>
          <w:szCs w:val="28"/>
        </w:rPr>
      </w:pPr>
    </w:p>
    <w:p w:rsidR="004F1776" w:rsidRPr="00071A14" w:rsidRDefault="00A01414">
      <w:pPr>
        <w:rPr>
          <w:sz w:val="28"/>
          <w:szCs w:val="28"/>
        </w:rPr>
      </w:pPr>
      <w:r>
        <w:rPr>
          <w:sz w:val="28"/>
          <w:szCs w:val="28"/>
        </w:rPr>
        <w:t>Uppúr þessu fóru þeir að skoða málið og fannst sumum þeirra kominn tími til</w:t>
      </w:r>
      <w:r w:rsidR="004F1776" w:rsidRPr="00071A14">
        <w:rPr>
          <w:sz w:val="28"/>
          <w:szCs w:val="28"/>
        </w:rPr>
        <w:t xml:space="preserve"> að klæða sig í </w:t>
      </w:r>
      <w:r>
        <w:rPr>
          <w:sz w:val="28"/>
          <w:szCs w:val="28"/>
        </w:rPr>
        <w:t>spariföt.  Þ</w:t>
      </w:r>
      <w:r w:rsidR="004F1776" w:rsidRPr="00071A14">
        <w:rPr>
          <w:sz w:val="28"/>
          <w:szCs w:val="28"/>
        </w:rPr>
        <w:t>eir</w:t>
      </w:r>
      <w:r>
        <w:rPr>
          <w:sz w:val="28"/>
          <w:szCs w:val="28"/>
        </w:rPr>
        <w:t xml:space="preserve"> völdu sér </w:t>
      </w:r>
      <w:r w:rsidR="004F1776" w:rsidRPr="00071A14">
        <w:rPr>
          <w:sz w:val="28"/>
          <w:szCs w:val="28"/>
        </w:rPr>
        <w:t xml:space="preserve">rauð föt sem þeir sáu að </w:t>
      </w:r>
      <w:proofErr w:type="spellStart"/>
      <w:r w:rsidR="004F1776" w:rsidRPr="00071A14">
        <w:rPr>
          <w:sz w:val="28"/>
          <w:szCs w:val="28"/>
        </w:rPr>
        <w:t>amersíku</w:t>
      </w:r>
      <w:proofErr w:type="spellEnd"/>
      <w:r w:rsidR="004F1776" w:rsidRPr="00071A14">
        <w:rPr>
          <w:sz w:val="28"/>
          <w:szCs w:val="28"/>
        </w:rPr>
        <w:t xml:space="preserve"> </w:t>
      </w:r>
      <w:r w:rsidR="00112028">
        <w:rPr>
          <w:sz w:val="28"/>
          <w:szCs w:val="28"/>
        </w:rPr>
        <w:t xml:space="preserve">jólasveinarnir hjá fyrirtæki </w:t>
      </w:r>
      <w:proofErr w:type="spellStart"/>
      <w:r w:rsidR="00112028">
        <w:rPr>
          <w:sz w:val="28"/>
          <w:szCs w:val="28"/>
        </w:rPr>
        <w:t>coc</w:t>
      </w:r>
      <w:r w:rsidR="004F1776" w:rsidRPr="00071A14">
        <w:rPr>
          <w:sz w:val="28"/>
          <w:szCs w:val="28"/>
        </w:rPr>
        <w:t>a</w:t>
      </w:r>
      <w:proofErr w:type="spellEnd"/>
      <w:r w:rsidR="004F1776" w:rsidRPr="00071A14">
        <w:rPr>
          <w:sz w:val="28"/>
          <w:szCs w:val="28"/>
        </w:rPr>
        <w:t xml:space="preserve"> </w:t>
      </w:r>
      <w:proofErr w:type="spellStart"/>
      <w:r w:rsidR="00112028">
        <w:rPr>
          <w:sz w:val="28"/>
          <w:szCs w:val="28"/>
        </w:rPr>
        <w:t>co</w:t>
      </w:r>
      <w:r w:rsidR="004F1776" w:rsidRPr="00071A14">
        <w:rPr>
          <w:sz w:val="28"/>
          <w:szCs w:val="28"/>
        </w:rPr>
        <w:t>la</w:t>
      </w:r>
      <w:proofErr w:type="spellEnd"/>
      <w:r w:rsidR="004F1776" w:rsidRPr="00071A14">
        <w:rPr>
          <w:sz w:val="28"/>
          <w:szCs w:val="28"/>
        </w:rPr>
        <w:t xml:space="preserve"> voru í. Þeim fannst fötin þeirra og skeggið vera svo vingjarnlegt. </w:t>
      </w:r>
      <w:r>
        <w:rPr>
          <w:sz w:val="28"/>
          <w:szCs w:val="28"/>
        </w:rPr>
        <w:br/>
      </w:r>
      <w:r w:rsidR="004F1776" w:rsidRPr="00071A14">
        <w:rPr>
          <w:sz w:val="28"/>
          <w:szCs w:val="28"/>
        </w:rPr>
        <w:t xml:space="preserve">En jólasveinarnir í Ameríku fóru að klæðast þessum fötum um 1930.  </w:t>
      </w:r>
    </w:p>
    <w:p w:rsidR="00071A14" w:rsidRPr="00071A14" w:rsidRDefault="008B45D3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1290955</wp:posOffset>
            </wp:positionH>
            <wp:positionV relativeFrom="paragraph">
              <wp:posOffset>43180</wp:posOffset>
            </wp:positionV>
            <wp:extent cx="3152775" cy="5486400"/>
            <wp:effectExtent l="19050" t="0" r="9525" b="0"/>
            <wp:wrapTight wrapText="bothSides">
              <wp:wrapPolygon edited="0">
                <wp:start x="-131" y="0"/>
                <wp:lineTo x="-131" y="21525"/>
                <wp:lineTo x="21665" y="21525"/>
                <wp:lineTo x="21665" y="0"/>
                <wp:lineTo x="-131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1A14" w:rsidRPr="00071A14" w:rsidRDefault="00071A14">
      <w:pPr>
        <w:rPr>
          <w:sz w:val="28"/>
          <w:szCs w:val="28"/>
        </w:rPr>
      </w:pPr>
    </w:p>
    <w:p w:rsidR="00071A14" w:rsidRPr="00071A14" w:rsidRDefault="00071A14">
      <w:pPr>
        <w:rPr>
          <w:sz w:val="28"/>
          <w:szCs w:val="28"/>
        </w:rPr>
      </w:pPr>
    </w:p>
    <w:p w:rsidR="00071A14" w:rsidRPr="00071A14" w:rsidRDefault="00071A14">
      <w:pPr>
        <w:rPr>
          <w:sz w:val="28"/>
          <w:szCs w:val="28"/>
        </w:rPr>
      </w:pPr>
    </w:p>
    <w:p w:rsidR="00071A14" w:rsidRPr="00071A14" w:rsidRDefault="00071A14">
      <w:pPr>
        <w:rPr>
          <w:sz w:val="28"/>
          <w:szCs w:val="28"/>
        </w:rPr>
      </w:pPr>
    </w:p>
    <w:p w:rsidR="00071A14" w:rsidRPr="00071A14" w:rsidRDefault="00071A14">
      <w:pPr>
        <w:rPr>
          <w:sz w:val="28"/>
          <w:szCs w:val="28"/>
        </w:rPr>
      </w:pPr>
    </w:p>
    <w:p w:rsidR="00071A14" w:rsidRPr="00071A14" w:rsidRDefault="00071A14">
      <w:pPr>
        <w:rPr>
          <w:sz w:val="28"/>
          <w:szCs w:val="28"/>
        </w:rPr>
      </w:pPr>
    </w:p>
    <w:p w:rsidR="00071A14" w:rsidRPr="00071A14" w:rsidRDefault="00071A14">
      <w:pPr>
        <w:rPr>
          <w:sz w:val="28"/>
          <w:szCs w:val="28"/>
        </w:rPr>
      </w:pPr>
    </w:p>
    <w:p w:rsidR="00071A14" w:rsidRPr="00071A14" w:rsidRDefault="00071A14">
      <w:pPr>
        <w:rPr>
          <w:sz w:val="28"/>
          <w:szCs w:val="28"/>
        </w:rPr>
      </w:pPr>
    </w:p>
    <w:p w:rsidR="00071A14" w:rsidRPr="00071A14" w:rsidRDefault="00071A14">
      <w:pPr>
        <w:rPr>
          <w:sz w:val="28"/>
          <w:szCs w:val="28"/>
        </w:rPr>
      </w:pPr>
    </w:p>
    <w:p w:rsidR="00071A14" w:rsidRPr="00071A14" w:rsidRDefault="00071A14">
      <w:pPr>
        <w:rPr>
          <w:sz w:val="28"/>
          <w:szCs w:val="28"/>
        </w:rPr>
      </w:pPr>
    </w:p>
    <w:p w:rsidR="00071A14" w:rsidRPr="00071A14" w:rsidRDefault="00071A14">
      <w:pPr>
        <w:rPr>
          <w:sz w:val="28"/>
          <w:szCs w:val="28"/>
        </w:rPr>
      </w:pPr>
    </w:p>
    <w:p w:rsidR="00071A14" w:rsidRPr="00071A14" w:rsidRDefault="00071A14">
      <w:pPr>
        <w:rPr>
          <w:sz w:val="28"/>
          <w:szCs w:val="28"/>
        </w:rPr>
      </w:pPr>
    </w:p>
    <w:p w:rsidR="00071A14" w:rsidRPr="00071A14" w:rsidRDefault="00071A14">
      <w:pPr>
        <w:rPr>
          <w:sz w:val="28"/>
          <w:szCs w:val="28"/>
        </w:rPr>
      </w:pPr>
    </w:p>
    <w:p w:rsidR="00071A14" w:rsidRPr="00071A14" w:rsidRDefault="00071A14">
      <w:pPr>
        <w:rPr>
          <w:sz w:val="28"/>
          <w:szCs w:val="28"/>
        </w:rPr>
      </w:pPr>
    </w:p>
    <w:p w:rsidR="000320EA" w:rsidRPr="00071A14" w:rsidRDefault="008B45D3">
      <w:pPr>
        <w:rPr>
          <w:sz w:val="28"/>
          <w:szCs w:val="28"/>
        </w:rPr>
      </w:pPr>
      <w:r>
        <w:rPr>
          <w:sz w:val="28"/>
          <w:szCs w:val="28"/>
        </w:rPr>
        <w:t xml:space="preserve">Rauðu föt </w:t>
      </w:r>
      <w:r w:rsidR="00A01414">
        <w:rPr>
          <w:sz w:val="28"/>
          <w:szCs w:val="28"/>
        </w:rPr>
        <w:t>jóla</w:t>
      </w:r>
      <w:r>
        <w:rPr>
          <w:sz w:val="28"/>
          <w:szCs w:val="28"/>
        </w:rPr>
        <w:t>sveinanna</w:t>
      </w:r>
      <w:r w:rsidR="00A01414">
        <w:rPr>
          <w:sz w:val="28"/>
          <w:szCs w:val="28"/>
        </w:rPr>
        <w:t xml:space="preserve"> í Ameríku</w:t>
      </w:r>
      <w:r w:rsidR="004F1776" w:rsidRPr="00071A14">
        <w:rPr>
          <w:sz w:val="28"/>
          <w:szCs w:val="28"/>
        </w:rPr>
        <w:t xml:space="preserve"> eru rakin til biskups sem hét Nikulás og er frá Tyrklandi á 4. Öld.  Nikulás var verndardýrlingur sjómanna, kaupmanna</w:t>
      </w:r>
      <w:r w:rsidR="00A01414">
        <w:rPr>
          <w:sz w:val="28"/>
          <w:szCs w:val="28"/>
        </w:rPr>
        <w:t>, barna</w:t>
      </w:r>
      <w:r w:rsidR="004F1776" w:rsidRPr="00071A14">
        <w:rPr>
          <w:sz w:val="28"/>
          <w:szCs w:val="28"/>
        </w:rPr>
        <w:t xml:space="preserve"> og skóla. Nikulás var þekktur fyrir góðmennsku sína og gjafmildi. Hann gaf oft bágstöddum gjafir og þá sérstaklega börnum.  </w:t>
      </w:r>
    </w:p>
    <w:p w:rsidR="00006B51" w:rsidRDefault="004F1776">
      <w:pPr>
        <w:rPr>
          <w:sz w:val="28"/>
          <w:szCs w:val="28"/>
        </w:rPr>
      </w:pPr>
      <w:r w:rsidRPr="00071A14">
        <w:rPr>
          <w:sz w:val="28"/>
          <w:szCs w:val="28"/>
        </w:rPr>
        <w:t>Á 17 öld komu sögurnar um Nikulás til Ameríku</w:t>
      </w:r>
      <w:r w:rsidR="008423D1" w:rsidRPr="00071A14">
        <w:rPr>
          <w:sz w:val="28"/>
          <w:szCs w:val="28"/>
        </w:rPr>
        <w:t xml:space="preserve"> með hollenskum innflytjendum.  </w:t>
      </w:r>
      <w:r w:rsidR="000320EA" w:rsidRPr="00071A14">
        <w:rPr>
          <w:sz w:val="28"/>
          <w:szCs w:val="28"/>
        </w:rPr>
        <w:br/>
      </w:r>
      <w:r w:rsidR="008423D1" w:rsidRPr="00071A14">
        <w:rPr>
          <w:sz w:val="28"/>
          <w:szCs w:val="28"/>
        </w:rPr>
        <w:t xml:space="preserve">Í Hollandi var hann kallaður </w:t>
      </w:r>
      <w:proofErr w:type="spellStart"/>
      <w:r w:rsidR="008423D1" w:rsidRPr="00071A14">
        <w:rPr>
          <w:sz w:val="28"/>
          <w:szCs w:val="28"/>
        </w:rPr>
        <w:t>Sinterkl</w:t>
      </w:r>
      <w:r w:rsidR="000320EA" w:rsidRPr="00071A14">
        <w:rPr>
          <w:sz w:val="28"/>
          <w:szCs w:val="28"/>
        </w:rPr>
        <w:t>aas</w:t>
      </w:r>
      <w:proofErr w:type="spellEnd"/>
      <w:r w:rsidR="000320EA" w:rsidRPr="00071A14">
        <w:rPr>
          <w:sz w:val="28"/>
          <w:szCs w:val="28"/>
        </w:rPr>
        <w:t xml:space="preserve"> sem breyttist</w:t>
      </w:r>
      <w:r w:rsidR="00006B51" w:rsidRPr="00071A14">
        <w:rPr>
          <w:sz w:val="28"/>
          <w:szCs w:val="28"/>
        </w:rPr>
        <w:t xml:space="preserve"> </w:t>
      </w:r>
      <w:r w:rsidR="000320EA" w:rsidRPr="00071A14">
        <w:rPr>
          <w:sz w:val="28"/>
          <w:szCs w:val="28"/>
        </w:rPr>
        <w:t>smám saman  og varð að naf</w:t>
      </w:r>
      <w:r w:rsidR="00006B51" w:rsidRPr="00071A14">
        <w:rPr>
          <w:sz w:val="28"/>
          <w:szCs w:val="28"/>
        </w:rPr>
        <w:t>n</w:t>
      </w:r>
      <w:r w:rsidR="000320EA" w:rsidRPr="00071A14">
        <w:rPr>
          <w:sz w:val="28"/>
          <w:szCs w:val="28"/>
        </w:rPr>
        <w:t>in</w:t>
      </w:r>
      <w:r w:rsidR="00006B51" w:rsidRPr="00071A14">
        <w:rPr>
          <w:sz w:val="28"/>
          <w:szCs w:val="28"/>
        </w:rPr>
        <w:t xml:space="preserve">u </w:t>
      </w:r>
      <w:proofErr w:type="spellStart"/>
      <w:r w:rsidR="008423D1" w:rsidRPr="00071A14">
        <w:rPr>
          <w:sz w:val="28"/>
          <w:szCs w:val="28"/>
        </w:rPr>
        <w:t>Santa</w:t>
      </w:r>
      <w:proofErr w:type="spellEnd"/>
      <w:r w:rsidR="008423D1" w:rsidRPr="00071A14">
        <w:rPr>
          <w:sz w:val="28"/>
          <w:szCs w:val="28"/>
        </w:rPr>
        <w:t xml:space="preserve"> </w:t>
      </w:r>
      <w:proofErr w:type="spellStart"/>
      <w:r w:rsidR="008423D1" w:rsidRPr="00071A14">
        <w:rPr>
          <w:sz w:val="28"/>
          <w:szCs w:val="28"/>
        </w:rPr>
        <w:t>Claus</w:t>
      </w:r>
      <w:proofErr w:type="spellEnd"/>
      <w:r w:rsidR="00006B51" w:rsidRPr="00071A14">
        <w:rPr>
          <w:sz w:val="28"/>
          <w:szCs w:val="28"/>
        </w:rPr>
        <w:t xml:space="preserve"> á 19 öld</w:t>
      </w:r>
      <w:r w:rsidR="008423D1" w:rsidRPr="00071A14">
        <w:rPr>
          <w:sz w:val="28"/>
          <w:szCs w:val="28"/>
        </w:rPr>
        <w:t>.</w:t>
      </w:r>
      <w:r w:rsidR="000320EA" w:rsidRPr="00071A14">
        <w:rPr>
          <w:sz w:val="28"/>
          <w:szCs w:val="28"/>
        </w:rPr>
        <w:t xml:space="preserve"> </w:t>
      </w:r>
    </w:p>
    <w:p w:rsidR="004E3CEB" w:rsidRDefault="004E3CEB">
      <w:pPr>
        <w:rPr>
          <w:sz w:val="28"/>
          <w:szCs w:val="28"/>
        </w:rPr>
      </w:pPr>
      <w:r w:rsidRPr="004E3CEB">
        <w:rPr>
          <w:sz w:val="28"/>
          <w:szCs w:val="28"/>
        </w:rPr>
        <w:lastRenderedPageBreak/>
        <w:drawing>
          <wp:inline distT="0" distB="0" distL="0" distR="0">
            <wp:extent cx="5760720" cy="7903361"/>
            <wp:effectExtent l="19050" t="0" r="0" b="0"/>
            <wp:docPr id="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CEB" w:rsidRDefault="004E3CEB">
      <w:pPr>
        <w:rPr>
          <w:sz w:val="28"/>
          <w:szCs w:val="28"/>
        </w:rPr>
      </w:pPr>
    </w:p>
    <w:p w:rsidR="004E3CEB" w:rsidRDefault="004E3CEB">
      <w:pPr>
        <w:rPr>
          <w:sz w:val="28"/>
          <w:szCs w:val="28"/>
        </w:rPr>
      </w:pPr>
    </w:p>
    <w:p w:rsidR="004E3CEB" w:rsidRDefault="004E3CEB">
      <w:pPr>
        <w:rPr>
          <w:sz w:val="28"/>
          <w:szCs w:val="28"/>
        </w:rPr>
      </w:pPr>
    </w:p>
    <w:p w:rsidR="004E3CEB" w:rsidRPr="00071A14" w:rsidRDefault="004E3CEB">
      <w:pPr>
        <w:rPr>
          <w:sz w:val="28"/>
          <w:szCs w:val="28"/>
        </w:rPr>
      </w:pPr>
    </w:p>
    <w:p w:rsidR="008B45D3" w:rsidRDefault="008B45D3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-461645</wp:posOffset>
            </wp:positionV>
            <wp:extent cx="4419600" cy="6143625"/>
            <wp:effectExtent l="19050" t="0" r="0" b="0"/>
            <wp:wrapTight wrapText="bothSides">
              <wp:wrapPolygon edited="0">
                <wp:start x="-93" y="0"/>
                <wp:lineTo x="-93" y="21567"/>
                <wp:lineTo x="21600" y="21567"/>
                <wp:lineTo x="21600" y="0"/>
                <wp:lineTo x="-93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45D3" w:rsidRDefault="008B45D3">
      <w:pPr>
        <w:rPr>
          <w:sz w:val="28"/>
          <w:szCs w:val="28"/>
        </w:rPr>
      </w:pPr>
    </w:p>
    <w:p w:rsidR="008B45D3" w:rsidRDefault="008B45D3">
      <w:pPr>
        <w:rPr>
          <w:sz w:val="28"/>
          <w:szCs w:val="28"/>
        </w:rPr>
      </w:pPr>
    </w:p>
    <w:p w:rsidR="008B45D3" w:rsidRDefault="008B45D3">
      <w:pPr>
        <w:rPr>
          <w:sz w:val="28"/>
          <w:szCs w:val="28"/>
        </w:rPr>
      </w:pPr>
    </w:p>
    <w:p w:rsidR="008B45D3" w:rsidRDefault="008B45D3">
      <w:pPr>
        <w:rPr>
          <w:sz w:val="28"/>
          <w:szCs w:val="28"/>
        </w:rPr>
      </w:pPr>
    </w:p>
    <w:p w:rsidR="008B45D3" w:rsidRDefault="008B45D3">
      <w:pPr>
        <w:rPr>
          <w:sz w:val="28"/>
          <w:szCs w:val="28"/>
        </w:rPr>
      </w:pPr>
    </w:p>
    <w:p w:rsidR="008B45D3" w:rsidRDefault="008B45D3">
      <w:pPr>
        <w:rPr>
          <w:sz w:val="28"/>
          <w:szCs w:val="28"/>
        </w:rPr>
      </w:pPr>
    </w:p>
    <w:p w:rsidR="008B45D3" w:rsidRDefault="008B45D3">
      <w:pPr>
        <w:rPr>
          <w:sz w:val="28"/>
          <w:szCs w:val="28"/>
        </w:rPr>
      </w:pPr>
    </w:p>
    <w:p w:rsidR="008B45D3" w:rsidRDefault="008B45D3">
      <w:pPr>
        <w:rPr>
          <w:sz w:val="28"/>
          <w:szCs w:val="28"/>
        </w:rPr>
      </w:pPr>
    </w:p>
    <w:p w:rsidR="008B45D3" w:rsidRDefault="008B45D3">
      <w:pPr>
        <w:rPr>
          <w:sz w:val="28"/>
          <w:szCs w:val="28"/>
        </w:rPr>
      </w:pPr>
    </w:p>
    <w:p w:rsidR="008B45D3" w:rsidRDefault="008B45D3">
      <w:pPr>
        <w:rPr>
          <w:sz w:val="28"/>
          <w:szCs w:val="28"/>
        </w:rPr>
      </w:pPr>
    </w:p>
    <w:p w:rsidR="008B45D3" w:rsidRDefault="008B45D3">
      <w:pPr>
        <w:rPr>
          <w:sz w:val="28"/>
          <w:szCs w:val="28"/>
        </w:rPr>
      </w:pPr>
    </w:p>
    <w:p w:rsidR="008B45D3" w:rsidRDefault="008B45D3">
      <w:pPr>
        <w:rPr>
          <w:sz w:val="28"/>
          <w:szCs w:val="28"/>
        </w:rPr>
      </w:pPr>
    </w:p>
    <w:p w:rsidR="008B45D3" w:rsidRDefault="008B45D3">
      <w:pPr>
        <w:rPr>
          <w:sz w:val="28"/>
          <w:szCs w:val="28"/>
        </w:rPr>
      </w:pPr>
    </w:p>
    <w:p w:rsidR="008B45D3" w:rsidRDefault="008B45D3">
      <w:pPr>
        <w:rPr>
          <w:sz w:val="28"/>
          <w:szCs w:val="28"/>
        </w:rPr>
      </w:pPr>
    </w:p>
    <w:p w:rsidR="008B45D3" w:rsidRDefault="000320EA">
      <w:pPr>
        <w:rPr>
          <w:sz w:val="28"/>
          <w:szCs w:val="28"/>
        </w:rPr>
      </w:pPr>
      <w:r w:rsidRPr="00071A14">
        <w:rPr>
          <w:sz w:val="28"/>
          <w:szCs w:val="28"/>
        </w:rPr>
        <w:t xml:space="preserve">Þeir sem hönnuðu </w:t>
      </w:r>
      <w:r w:rsidR="00A01414">
        <w:rPr>
          <w:sz w:val="28"/>
          <w:szCs w:val="28"/>
        </w:rPr>
        <w:t xml:space="preserve">rauðu föt </w:t>
      </w:r>
      <w:r w:rsidRPr="00071A14">
        <w:rPr>
          <w:sz w:val="28"/>
          <w:szCs w:val="28"/>
        </w:rPr>
        <w:t>jólasveinsins</w:t>
      </w:r>
      <w:r w:rsidR="00006B51" w:rsidRPr="00071A14">
        <w:rPr>
          <w:sz w:val="28"/>
          <w:szCs w:val="28"/>
        </w:rPr>
        <w:t xml:space="preserve"> </w:t>
      </w:r>
      <w:r w:rsidRPr="00071A14">
        <w:rPr>
          <w:sz w:val="28"/>
          <w:szCs w:val="28"/>
        </w:rPr>
        <w:t xml:space="preserve"> notuðu hluta af fötum Nikulásar.  Biskupinn Nikulás var nefnilega klæddur í síða rauðakápu, biskupskápu með biskupsmítra sem var höfuðfat biskupa.  Svona</w:t>
      </w:r>
      <w:r w:rsidR="00006B51" w:rsidRPr="00071A14">
        <w:rPr>
          <w:sz w:val="28"/>
          <w:szCs w:val="28"/>
        </w:rPr>
        <w:t xml:space="preserve"> þróaðist búningurinn </w:t>
      </w:r>
      <w:r w:rsidRPr="00071A14">
        <w:rPr>
          <w:sz w:val="28"/>
          <w:szCs w:val="28"/>
        </w:rPr>
        <w:t xml:space="preserve">smám saman </w:t>
      </w:r>
      <w:r w:rsidR="00006B51" w:rsidRPr="00071A14">
        <w:rPr>
          <w:sz w:val="28"/>
          <w:szCs w:val="28"/>
        </w:rPr>
        <w:t>og varð rauður með hvítum köntum á ermunum og á skálmunum.  Jólasveininn fé</w:t>
      </w:r>
      <w:r w:rsidRPr="00071A14">
        <w:rPr>
          <w:sz w:val="28"/>
          <w:szCs w:val="28"/>
        </w:rPr>
        <w:t xml:space="preserve">kk </w:t>
      </w:r>
      <w:r w:rsidR="00006B51" w:rsidRPr="00071A14">
        <w:rPr>
          <w:sz w:val="28"/>
          <w:szCs w:val="28"/>
        </w:rPr>
        <w:t>líka rauða húfu með hvítum kanti</w:t>
      </w:r>
      <w:r w:rsidRPr="00071A14">
        <w:rPr>
          <w:sz w:val="28"/>
          <w:szCs w:val="28"/>
        </w:rPr>
        <w:t xml:space="preserve"> í staðin fyrir </w:t>
      </w:r>
      <w:proofErr w:type="spellStart"/>
      <w:r w:rsidRPr="00071A14">
        <w:rPr>
          <w:sz w:val="28"/>
          <w:szCs w:val="28"/>
        </w:rPr>
        <w:t>mítruna</w:t>
      </w:r>
      <w:proofErr w:type="spellEnd"/>
      <w:r w:rsidR="00006B51" w:rsidRPr="00071A14">
        <w:rPr>
          <w:sz w:val="28"/>
          <w:szCs w:val="28"/>
        </w:rPr>
        <w:t>.</w:t>
      </w:r>
      <w:r w:rsidRPr="00071A14">
        <w:rPr>
          <w:sz w:val="28"/>
          <w:szCs w:val="28"/>
        </w:rPr>
        <w:t xml:space="preserve"> </w:t>
      </w:r>
      <w:r w:rsidR="00006B51" w:rsidRPr="00071A14">
        <w:rPr>
          <w:sz w:val="28"/>
          <w:szCs w:val="28"/>
        </w:rPr>
        <w:t xml:space="preserve"> </w:t>
      </w:r>
    </w:p>
    <w:p w:rsidR="008B45D3" w:rsidRDefault="00F27230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762625" cy="3848100"/>
            <wp:effectExtent l="19050" t="0" r="9525" b="0"/>
            <wp:wrapTight wrapText="bothSides">
              <wp:wrapPolygon edited="0">
                <wp:start x="-71" y="0"/>
                <wp:lineTo x="-71" y="21493"/>
                <wp:lineTo x="21636" y="21493"/>
                <wp:lineTo x="21636" y="0"/>
                <wp:lineTo x="-71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230" w:rsidRDefault="00F27230">
      <w:pPr>
        <w:rPr>
          <w:sz w:val="28"/>
          <w:szCs w:val="28"/>
        </w:rPr>
      </w:pPr>
    </w:p>
    <w:p w:rsidR="008B45D3" w:rsidRDefault="00F27230">
      <w:pPr>
        <w:rPr>
          <w:sz w:val="28"/>
          <w:szCs w:val="28"/>
        </w:rPr>
      </w:pPr>
      <w:r>
        <w:rPr>
          <w:sz w:val="28"/>
          <w:szCs w:val="28"/>
        </w:rPr>
        <w:t xml:space="preserve">Gunnar langaði  að vita hvar </w:t>
      </w:r>
      <w:r w:rsidR="00A01414">
        <w:rPr>
          <w:sz w:val="28"/>
          <w:szCs w:val="28"/>
        </w:rPr>
        <w:t>jólasveinarnir búa. Hann komst að því að fólk hefur margar og mismunandi skoðanir á því. Það fer allt eftir því hvar þá átt heima á Íslandi eða í hvaða landi</w:t>
      </w:r>
      <w:r w:rsidR="00112028">
        <w:rPr>
          <w:sz w:val="28"/>
          <w:szCs w:val="28"/>
        </w:rPr>
        <w:t xml:space="preserve"> sem</w:t>
      </w:r>
      <w:r w:rsidR="00A01414">
        <w:rPr>
          <w:sz w:val="28"/>
          <w:szCs w:val="28"/>
        </w:rPr>
        <w:t xml:space="preserve"> þú býrð.</w:t>
      </w:r>
    </w:p>
    <w:p w:rsidR="00F27230" w:rsidRDefault="00F27230">
      <w:pPr>
        <w:rPr>
          <w:sz w:val="28"/>
          <w:szCs w:val="28"/>
        </w:rPr>
      </w:pPr>
    </w:p>
    <w:p w:rsidR="00F27230" w:rsidRDefault="00F27230">
      <w:pPr>
        <w:rPr>
          <w:sz w:val="28"/>
          <w:szCs w:val="28"/>
        </w:rPr>
      </w:pPr>
      <w:r>
        <w:rPr>
          <w:sz w:val="28"/>
          <w:szCs w:val="28"/>
        </w:rPr>
        <w:t xml:space="preserve">Sumir segja að jólasveinarnir búi </w:t>
      </w:r>
      <w:r w:rsidR="00D079BE" w:rsidRPr="00071A14">
        <w:rPr>
          <w:sz w:val="28"/>
          <w:szCs w:val="28"/>
        </w:rPr>
        <w:t>í Dimmuborgum í Mývatnssveit</w:t>
      </w:r>
      <w:r>
        <w:rPr>
          <w:sz w:val="28"/>
          <w:szCs w:val="28"/>
        </w:rPr>
        <w:t>, fyrir norðan</w:t>
      </w:r>
      <w:r w:rsidR="00D079BE" w:rsidRPr="00071A14">
        <w:rPr>
          <w:sz w:val="28"/>
          <w:szCs w:val="28"/>
        </w:rPr>
        <w:t>.</w:t>
      </w:r>
      <w:r w:rsidR="00A8011A" w:rsidRPr="00071A14">
        <w:rPr>
          <w:sz w:val="28"/>
          <w:szCs w:val="28"/>
        </w:rPr>
        <w:t xml:space="preserve"> Aðrir segja að þeir búi í helli upp</w:t>
      </w:r>
      <w:r w:rsidR="00112028">
        <w:rPr>
          <w:sz w:val="28"/>
          <w:szCs w:val="28"/>
        </w:rPr>
        <w:t xml:space="preserve">i </w:t>
      </w:r>
      <w:r w:rsidR="00A8011A" w:rsidRPr="00071A14">
        <w:rPr>
          <w:sz w:val="28"/>
          <w:szCs w:val="28"/>
        </w:rPr>
        <w:t xml:space="preserve">í fjöllum með mömmu Grýlu, pabba Leppaúða og jólakettinum. </w:t>
      </w:r>
      <w:r w:rsidR="00A8011A" w:rsidRPr="00071A14">
        <w:rPr>
          <w:sz w:val="28"/>
          <w:szCs w:val="28"/>
        </w:rPr>
        <w:br/>
      </w:r>
    </w:p>
    <w:p w:rsidR="00A8011A" w:rsidRPr="00071A14" w:rsidRDefault="00F27230">
      <w:pPr>
        <w:rPr>
          <w:sz w:val="28"/>
          <w:szCs w:val="28"/>
        </w:rPr>
      </w:pPr>
      <w:r>
        <w:rPr>
          <w:sz w:val="28"/>
          <w:szCs w:val="28"/>
        </w:rPr>
        <w:t xml:space="preserve">Þeir sem búa </w:t>
      </w:r>
      <w:r w:rsidR="00A8011A" w:rsidRPr="00071A14">
        <w:rPr>
          <w:sz w:val="28"/>
          <w:szCs w:val="28"/>
        </w:rPr>
        <w:t>í Reykjavík seg</w:t>
      </w:r>
      <w:r>
        <w:rPr>
          <w:sz w:val="28"/>
          <w:szCs w:val="28"/>
        </w:rPr>
        <w:t xml:space="preserve">ja </w:t>
      </w:r>
      <w:r w:rsidR="00A8011A" w:rsidRPr="00071A14">
        <w:rPr>
          <w:sz w:val="28"/>
          <w:szCs w:val="28"/>
        </w:rPr>
        <w:t xml:space="preserve">að þeir búi í Esjunni, </w:t>
      </w:r>
      <w:r>
        <w:rPr>
          <w:sz w:val="28"/>
          <w:szCs w:val="28"/>
        </w:rPr>
        <w:br/>
      </w:r>
      <w:r w:rsidR="00A8011A" w:rsidRPr="00071A14">
        <w:rPr>
          <w:sz w:val="28"/>
          <w:szCs w:val="28"/>
        </w:rPr>
        <w:t>þeir sem búa á Selfossi segja að þeir búi í Ingólfsfjalli og svo framvegis.</w:t>
      </w:r>
    </w:p>
    <w:p w:rsidR="00F27230" w:rsidRDefault="00F27230">
      <w:pPr>
        <w:rPr>
          <w:sz w:val="28"/>
          <w:szCs w:val="28"/>
        </w:rPr>
      </w:pPr>
    </w:p>
    <w:p w:rsidR="00F27230" w:rsidRDefault="004E3CEB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-185420</wp:posOffset>
            </wp:positionV>
            <wp:extent cx="3876675" cy="6486525"/>
            <wp:effectExtent l="19050" t="0" r="9525" b="0"/>
            <wp:wrapTight wrapText="bothSides">
              <wp:wrapPolygon edited="0">
                <wp:start x="-106" y="0"/>
                <wp:lineTo x="-106" y="21568"/>
                <wp:lineTo x="21653" y="21568"/>
                <wp:lineTo x="21653" y="0"/>
                <wp:lineTo x="-106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230" w:rsidRDefault="00F27230">
      <w:pPr>
        <w:rPr>
          <w:sz w:val="28"/>
          <w:szCs w:val="28"/>
        </w:rPr>
      </w:pPr>
    </w:p>
    <w:p w:rsidR="00F27230" w:rsidRDefault="00F27230">
      <w:pPr>
        <w:rPr>
          <w:sz w:val="28"/>
          <w:szCs w:val="28"/>
        </w:rPr>
      </w:pPr>
    </w:p>
    <w:p w:rsidR="00F27230" w:rsidRDefault="00F27230">
      <w:pPr>
        <w:rPr>
          <w:sz w:val="28"/>
          <w:szCs w:val="28"/>
        </w:rPr>
      </w:pPr>
    </w:p>
    <w:p w:rsidR="00F27230" w:rsidRDefault="00F27230">
      <w:pPr>
        <w:rPr>
          <w:sz w:val="28"/>
          <w:szCs w:val="28"/>
        </w:rPr>
      </w:pPr>
    </w:p>
    <w:p w:rsidR="00F27230" w:rsidRDefault="00F27230">
      <w:pPr>
        <w:rPr>
          <w:sz w:val="28"/>
          <w:szCs w:val="28"/>
        </w:rPr>
      </w:pPr>
    </w:p>
    <w:p w:rsidR="00F27230" w:rsidRDefault="00F27230">
      <w:pPr>
        <w:rPr>
          <w:sz w:val="28"/>
          <w:szCs w:val="28"/>
        </w:rPr>
      </w:pPr>
    </w:p>
    <w:p w:rsidR="004E3CEB" w:rsidRDefault="004E3CEB">
      <w:pPr>
        <w:rPr>
          <w:sz w:val="28"/>
          <w:szCs w:val="28"/>
        </w:rPr>
      </w:pPr>
    </w:p>
    <w:p w:rsidR="004E3CEB" w:rsidRDefault="004E3CEB">
      <w:pPr>
        <w:rPr>
          <w:sz w:val="28"/>
          <w:szCs w:val="28"/>
        </w:rPr>
      </w:pPr>
    </w:p>
    <w:p w:rsidR="004E3CEB" w:rsidRDefault="004E3CEB">
      <w:pPr>
        <w:rPr>
          <w:sz w:val="28"/>
          <w:szCs w:val="28"/>
        </w:rPr>
      </w:pPr>
    </w:p>
    <w:p w:rsidR="004E3CEB" w:rsidRDefault="004E3CEB">
      <w:pPr>
        <w:rPr>
          <w:sz w:val="28"/>
          <w:szCs w:val="28"/>
        </w:rPr>
      </w:pPr>
    </w:p>
    <w:p w:rsidR="004E3CEB" w:rsidRDefault="004E3CEB">
      <w:pPr>
        <w:rPr>
          <w:sz w:val="28"/>
          <w:szCs w:val="28"/>
        </w:rPr>
      </w:pPr>
    </w:p>
    <w:p w:rsidR="004E3CEB" w:rsidRDefault="004E3CEB">
      <w:pPr>
        <w:rPr>
          <w:sz w:val="28"/>
          <w:szCs w:val="28"/>
        </w:rPr>
      </w:pPr>
    </w:p>
    <w:p w:rsidR="004E3CEB" w:rsidRDefault="004E3CEB">
      <w:pPr>
        <w:rPr>
          <w:sz w:val="28"/>
          <w:szCs w:val="28"/>
        </w:rPr>
      </w:pPr>
    </w:p>
    <w:p w:rsidR="004E3CEB" w:rsidRDefault="004E3CEB">
      <w:pPr>
        <w:rPr>
          <w:sz w:val="28"/>
          <w:szCs w:val="28"/>
        </w:rPr>
      </w:pPr>
    </w:p>
    <w:p w:rsidR="004E3CEB" w:rsidRDefault="004E3CEB">
      <w:pPr>
        <w:rPr>
          <w:sz w:val="28"/>
          <w:szCs w:val="28"/>
        </w:rPr>
      </w:pPr>
    </w:p>
    <w:p w:rsidR="00A8011A" w:rsidRPr="00071A14" w:rsidRDefault="00A8011A">
      <w:pPr>
        <w:rPr>
          <w:sz w:val="28"/>
          <w:szCs w:val="28"/>
        </w:rPr>
      </w:pPr>
      <w:r w:rsidRPr="00071A14">
        <w:rPr>
          <w:sz w:val="28"/>
          <w:szCs w:val="28"/>
        </w:rPr>
        <w:t>Margar sögur segja að jólasveinarnir búi á norðlægum slóðum,  þá á Norðurpólnum.</w:t>
      </w:r>
    </w:p>
    <w:p w:rsidR="00A8011A" w:rsidRPr="00071A14" w:rsidRDefault="00F830B4">
      <w:pPr>
        <w:rPr>
          <w:sz w:val="28"/>
          <w:szCs w:val="28"/>
        </w:rPr>
      </w:pPr>
      <w:r w:rsidRPr="00071A14">
        <w:rPr>
          <w:sz w:val="28"/>
          <w:szCs w:val="28"/>
        </w:rPr>
        <w:t xml:space="preserve">Finnar segja að jólasveininn eigi heima á stað sem heitir </w:t>
      </w:r>
      <w:proofErr w:type="spellStart"/>
      <w:r w:rsidRPr="00071A14">
        <w:rPr>
          <w:sz w:val="28"/>
          <w:szCs w:val="28"/>
        </w:rPr>
        <w:t>Joulupukki</w:t>
      </w:r>
      <w:proofErr w:type="spellEnd"/>
      <w:r w:rsidRPr="00071A14">
        <w:rPr>
          <w:sz w:val="28"/>
          <w:szCs w:val="28"/>
        </w:rPr>
        <w:t xml:space="preserve">, Norðmenn segja að hann eigi heima í bænum </w:t>
      </w:r>
      <w:proofErr w:type="spellStart"/>
      <w:r w:rsidRPr="00071A14">
        <w:rPr>
          <w:sz w:val="28"/>
          <w:szCs w:val="28"/>
        </w:rPr>
        <w:t>Dröbak</w:t>
      </w:r>
      <w:proofErr w:type="spellEnd"/>
      <w:r w:rsidRPr="00071A14">
        <w:rPr>
          <w:sz w:val="28"/>
          <w:szCs w:val="28"/>
        </w:rPr>
        <w:t>.</w:t>
      </w:r>
    </w:p>
    <w:p w:rsidR="00C378B9" w:rsidRPr="00071A14" w:rsidRDefault="00F830B4">
      <w:pPr>
        <w:rPr>
          <w:sz w:val="28"/>
          <w:szCs w:val="28"/>
        </w:rPr>
      </w:pPr>
      <w:r w:rsidRPr="00071A14">
        <w:rPr>
          <w:sz w:val="28"/>
          <w:szCs w:val="28"/>
        </w:rPr>
        <w:t xml:space="preserve">Í sumum löndum er talið að jólasveininn búi í húsi og eigi stórt verstæði. Hann á þá gjarnan konu og er fluttur burt frá foreldrum sínum. </w:t>
      </w:r>
    </w:p>
    <w:p w:rsidR="00C378B9" w:rsidRDefault="00F27230">
      <w:pPr>
        <w:rPr>
          <w:sz w:val="28"/>
          <w:szCs w:val="28"/>
        </w:rPr>
      </w:pPr>
      <w:r>
        <w:rPr>
          <w:sz w:val="28"/>
          <w:szCs w:val="28"/>
        </w:rPr>
        <w:lastRenderedPageBreak/>
        <w:t>Gunnar er ekki viss hvar jólasveinninn eigi heima en líklegt þykir honum að íslensku jólasveinarnir eigi heima í Dimmuborgum. Hann er líka viss um að það búi jólasveinn á Norðurpólnum.</w:t>
      </w:r>
    </w:p>
    <w:p w:rsidR="00F27230" w:rsidRDefault="00F27230">
      <w:pPr>
        <w:rPr>
          <w:sz w:val="28"/>
          <w:szCs w:val="28"/>
        </w:rPr>
      </w:pPr>
      <w:r>
        <w:rPr>
          <w:sz w:val="28"/>
          <w:szCs w:val="28"/>
        </w:rPr>
        <w:t>Gunnar ætlar núna að kíkja í bókina Jólin koma sem er með kvæðum eftir Jóhannes frá Kötlum og síðan í bókina Jólasveinarnir þrettán sem er eftir....</w:t>
      </w:r>
    </w:p>
    <w:p w:rsidR="00F27230" w:rsidRDefault="00F27230">
      <w:pPr>
        <w:rPr>
          <w:sz w:val="28"/>
          <w:szCs w:val="28"/>
        </w:rPr>
      </w:pPr>
    </w:p>
    <w:p w:rsidR="004E3CEB" w:rsidRDefault="004E3CEB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1367155</wp:posOffset>
            </wp:positionH>
            <wp:positionV relativeFrom="paragraph">
              <wp:posOffset>86995</wp:posOffset>
            </wp:positionV>
            <wp:extent cx="3400425" cy="3486150"/>
            <wp:effectExtent l="19050" t="0" r="9525" b="0"/>
            <wp:wrapTight wrapText="bothSides">
              <wp:wrapPolygon edited="0">
                <wp:start x="-121" y="0"/>
                <wp:lineTo x="-121" y="21482"/>
                <wp:lineTo x="21661" y="21482"/>
                <wp:lineTo x="21661" y="0"/>
                <wp:lineTo x="-121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CEB" w:rsidRDefault="004E3CEB">
      <w:pPr>
        <w:rPr>
          <w:sz w:val="28"/>
          <w:szCs w:val="28"/>
        </w:rPr>
      </w:pPr>
    </w:p>
    <w:p w:rsidR="004E3CEB" w:rsidRDefault="004E3CEB">
      <w:pPr>
        <w:rPr>
          <w:sz w:val="28"/>
          <w:szCs w:val="28"/>
        </w:rPr>
      </w:pPr>
    </w:p>
    <w:p w:rsidR="004E3CEB" w:rsidRDefault="004E3CEB">
      <w:pPr>
        <w:rPr>
          <w:sz w:val="28"/>
          <w:szCs w:val="28"/>
        </w:rPr>
      </w:pPr>
    </w:p>
    <w:p w:rsidR="004E3CEB" w:rsidRDefault="004E3CEB">
      <w:pPr>
        <w:rPr>
          <w:sz w:val="28"/>
          <w:szCs w:val="28"/>
        </w:rPr>
      </w:pPr>
    </w:p>
    <w:p w:rsidR="004E3CEB" w:rsidRDefault="004E3CEB">
      <w:pPr>
        <w:rPr>
          <w:sz w:val="28"/>
          <w:szCs w:val="28"/>
        </w:rPr>
      </w:pPr>
    </w:p>
    <w:p w:rsidR="004E3CEB" w:rsidRDefault="004E3CEB">
      <w:pPr>
        <w:rPr>
          <w:sz w:val="28"/>
          <w:szCs w:val="28"/>
        </w:rPr>
      </w:pPr>
    </w:p>
    <w:p w:rsidR="004E3CEB" w:rsidRDefault="004E3CEB">
      <w:pPr>
        <w:rPr>
          <w:sz w:val="28"/>
          <w:szCs w:val="28"/>
        </w:rPr>
      </w:pPr>
    </w:p>
    <w:p w:rsidR="004E3CEB" w:rsidRDefault="004E3CEB">
      <w:pPr>
        <w:rPr>
          <w:sz w:val="28"/>
          <w:szCs w:val="28"/>
        </w:rPr>
      </w:pPr>
    </w:p>
    <w:p w:rsidR="004E3CEB" w:rsidRDefault="004E3CEB">
      <w:pPr>
        <w:rPr>
          <w:sz w:val="28"/>
          <w:szCs w:val="28"/>
        </w:rPr>
      </w:pPr>
    </w:p>
    <w:p w:rsidR="004E3CEB" w:rsidRDefault="004E3CEB">
      <w:pPr>
        <w:rPr>
          <w:sz w:val="28"/>
          <w:szCs w:val="28"/>
        </w:rPr>
      </w:pPr>
    </w:p>
    <w:p w:rsidR="004E3CEB" w:rsidRDefault="004E3CEB">
      <w:pPr>
        <w:rPr>
          <w:sz w:val="28"/>
          <w:szCs w:val="28"/>
        </w:rPr>
      </w:pPr>
    </w:p>
    <w:p w:rsidR="00F27230" w:rsidRDefault="00F27230">
      <w:pPr>
        <w:rPr>
          <w:sz w:val="28"/>
          <w:szCs w:val="28"/>
        </w:rPr>
      </w:pPr>
      <w:r>
        <w:rPr>
          <w:sz w:val="28"/>
          <w:szCs w:val="28"/>
        </w:rPr>
        <w:t>Það er svo gaman núna...</w:t>
      </w:r>
      <w:r>
        <w:rPr>
          <w:sz w:val="28"/>
          <w:szCs w:val="28"/>
        </w:rPr>
        <w:br/>
        <w:t xml:space="preserve">Jóla </w:t>
      </w:r>
      <w:r w:rsidR="00207E47">
        <w:rPr>
          <w:sz w:val="28"/>
          <w:szCs w:val="28"/>
        </w:rPr>
        <w:t>undirbúningurinn í hámarki, Gunnar</w:t>
      </w:r>
      <w:r>
        <w:rPr>
          <w:sz w:val="28"/>
          <w:szCs w:val="28"/>
        </w:rPr>
        <w:t xml:space="preserve"> og foreldrar hans eru a</w:t>
      </w:r>
      <w:r w:rsidR="00207E47">
        <w:rPr>
          <w:sz w:val="28"/>
          <w:szCs w:val="28"/>
        </w:rPr>
        <w:t>ð baka smákökur þessa dagana, skrifa jólakort, hita</w:t>
      </w:r>
      <w:r>
        <w:rPr>
          <w:sz w:val="28"/>
          <w:szCs w:val="28"/>
        </w:rPr>
        <w:t xml:space="preserve"> kakó og hafa </w:t>
      </w:r>
      <w:r w:rsidR="00207E47">
        <w:rPr>
          <w:sz w:val="28"/>
          <w:szCs w:val="28"/>
        </w:rPr>
        <w:t>það notalegt saman</w:t>
      </w:r>
      <w:r>
        <w:rPr>
          <w:sz w:val="28"/>
          <w:szCs w:val="28"/>
        </w:rPr>
        <w:t xml:space="preserve">. </w:t>
      </w:r>
    </w:p>
    <w:p w:rsidR="004E3CEB" w:rsidRDefault="004E3CEB">
      <w:pPr>
        <w:rPr>
          <w:sz w:val="28"/>
          <w:szCs w:val="28"/>
        </w:rPr>
      </w:pPr>
    </w:p>
    <w:p w:rsidR="004E3CEB" w:rsidRDefault="004E3CEB">
      <w:pPr>
        <w:rPr>
          <w:sz w:val="28"/>
          <w:szCs w:val="28"/>
        </w:rPr>
      </w:pPr>
    </w:p>
    <w:p w:rsidR="00F27230" w:rsidRDefault="00F27230">
      <w:pPr>
        <w:rPr>
          <w:sz w:val="28"/>
          <w:szCs w:val="28"/>
        </w:rPr>
      </w:pPr>
      <w:r>
        <w:rPr>
          <w:noProof/>
          <w:sz w:val="28"/>
          <w:szCs w:val="28"/>
          <w:lang w:eastAsia="is-IS"/>
        </w:rPr>
        <w:drawing>
          <wp:inline distT="0" distB="0" distL="0" distR="0">
            <wp:extent cx="5715000" cy="408622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230" w:rsidRDefault="00F27230">
      <w:pPr>
        <w:rPr>
          <w:sz w:val="28"/>
          <w:szCs w:val="28"/>
        </w:rPr>
      </w:pPr>
    </w:p>
    <w:p w:rsidR="00F27230" w:rsidRDefault="00F27230">
      <w:pPr>
        <w:rPr>
          <w:sz w:val="28"/>
          <w:szCs w:val="28"/>
        </w:rPr>
      </w:pPr>
    </w:p>
    <w:p w:rsidR="00F27230" w:rsidRDefault="00F27230">
      <w:pPr>
        <w:rPr>
          <w:sz w:val="28"/>
          <w:szCs w:val="28"/>
        </w:rPr>
      </w:pPr>
    </w:p>
    <w:p w:rsidR="00F27230" w:rsidRDefault="00F27230">
      <w:pPr>
        <w:rPr>
          <w:sz w:val="28"/>
          <w:szCs w:val="28"/>
        </w:rPr>
      </w:pPr>
    </w:p>
    <w:p w:rsidR="00F27230" w:rsidRDefault="00F27230">
      <w:pPr>
        <w:rPr>
          <w:sz w:val="28"/>
          <w:szCs w:val="28"/>
        </w:rPr>
      </w:pPr>
    </w:p>
    <w:p w:rsidR="00F27230" w:rsidRDefault="00F27230">
      <w:pPr>
        <w:rPr>
          <w:sz w:val="28"/>
          <w:szCs w:val="28"/>
        </w:rPr>
      </w:pPr>
    </w:p>
    <w:p w:rsidR="00F27230" w:rsidRDefault="00F27230">
      <w:pPr>
        <w:rPr>
          <w:sz w:val="28"/>
          <w:szCs w:val="28"/>
        </w:rPr>
      </w:pPr>
    </w:p>
    <w:p w:rsidR="00F27230" w:rsidRDefault="00F27230">
      <w:pPr>
        <w:rPr>
          <w:sz w:val="28"/>
          <w:szCs w:val="28"/>
        </w:rPr>
      </w:pPr>
    </w:p>
    <w:p w:rsidR="00F27230" w:rsidRDefault="00F27230">
      <w:pPr>
        <w:rPr>
          <w:sz w:val="28"/>
          <w:szCs w:val="28"/>
        </w:rPr>
      </w:pPr>
    </w:p>
    <w:p w:rsidR="00F27230" w:rsidRPr="00071A14" w:rsidRDefault="00F27230">
      <w:pPr>
        <w:rPr>
          <w:sz w:val="28"/>
          <w:szCs w:val="28"/>
        </w:rPr>
      </w:pPr>
    </w:p>
    <w:sectPr w:rsidR="00F27230" w:rsidRPr="00071A14" w:rsidSect="00D01149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13B4" w:rsidRDefault="00E013B4" w:rsidP="004E3CEB">
      <w:pPr>
        <w:spacing w:after="0" w:line="240" w:lineRule="auto"/>
      </w:pPr>
      <w:r>
        <w:separator/>
      </w:r>
    </w:p>
  </w:endnote>
  <w:endnote w:type="continuationSeparator" w:id="0">
    <w:p w:rsidR="00E013B4" w:rsidRDefault="00E013B4" w:rsidP="004E3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52591"/>
      <w:docPartObj>
        <w:docPartGallery w:val="Page Numbers (Bottom of Page)"/>
        <w:docPartUnique/>
      </w:docPartObj>
    </w:sdtPr>
    <w:sdtContent>
      <w:p w:rsidR="004E3CEB" w:rsidRDefault="004E3CEB">
        <w:pPr>
          <w:pStyle w:val="Footer"/>
          <w:jc w:val="right"/>
        </w:pPr>
        <w:fldSimple w:instr=" PAGE   \* MERGEFORMAT ">
          <w:r w:rsidR="00112028">
            <w:rPr>
              <w:noProof/>
            </w:rPr>
            <w:t>11</w:t>
          </w:r>
        </w:fldSimple>
      </w:p>
    </w:sdtContent>
  </w:sdt>
  <w:p w:rsidR="004E3CEB" w:rsidRDefault="004E3CE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13B4" w:rsidRDefault="00E013B4" w:rsidP="004E3CEB">
      <w:pPr>
        <w:spacing w:after="0" w:line="240" w:lineRule="auto"/>
      </w:pPr>
      <w:r>
        <w:separator/>
      </w:r>
    </w:p>
  </w:footnote>
  <w:footnote w:type="continuationSeparator" w:id="0">
    <w:p w:rsidR="00E013B4" w:rsidRDefault="00E013B4" w:rsidP="004E3C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78B9"/>
    <w:rsid w:val="00006B51"/>
    <w:rsid w:val="000320EA"/>
    <w:rsid w:val="00071A14"/>
    <w:rsid w:val="00112028"/>
    <w:rsid w:val="00184397"/>
    <w:rsid w:val="00207E47"/>
    <w:rsid w:val="002E666E"/>
    <w:rsid w:val="004E3CEB"/>
    <w:rsid w:val="004F1776"/>
    <w:rsid w:val="006F0DBF"/>
    <w:rsid w:val="00721100"/>
    <w:rsid w:val="008423D1"/>
    <w:rsid w:val="008B45D3"/>
    <w:rsid w:val="00A01414"/>
    <w:rsid w:val="00A8011A"/>
    <w:rsid w:val="00B745FB"/>
    <w:rsid w:val="00C378B9"/>
    <w:rsid w:val="00C75819"/>
    <w:rsid w:val="00C96219"/>
    <w:rsid w:val="00D01149"/>
    <w:rsid w:val="00D079BE"/>
    <w:rsid w:val="00D82E70"/>
    <w:rsid w:val="00E013B4"/>
    <w:rsid w:val="00F27230"/>
    <w:rsid w:val="00F65631"/>
    <w:rsid w:val="00F830B4"/>
    <w:rsid w:val="00F87229"/>
    <w:rsid w:val="00FC2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E70"/>
  </w:style>
  <w:style w:type="paragraph" w:styleId="Heading1">
    <w:name w:val="heading 1"/>
    <w:basedOn w:val="Normal"/>
    <w:next w:val="Normal"/>
    <w:link w:val="Heading1Char"/>
    <w:uiPriority w:val="9"/>
    <w:qFormat/>
    <w:rsid w:val="00D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2E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2E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82E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82E7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82E7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82E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82E7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D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D82E7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D82E7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D82E7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oSpacing">
    <w:name w:val="No Spacing"/>
    <w:uiPriority w:val="1"/>
    <w:qFormat/>
    <w:rsid w:val="00D82E7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8B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E3C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E3CEB"/>
  </w:style>
  <w:style w:type="paragraph" w:styleId="Footer">
    <w:name w:val="footer"/>
    <w:basedOn w:val="Normal"/>
    <w:link w:val="FooterChar"/>
    <w:uiPriority w:val="99"/>
    <w:unhideWhenUsed/>
    <w:rsid w:val="004E3C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C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Comic Sans MS"/>
        <a:ea typeface=""/>
        <a:cs typeface=""/>
      </a:majorFont>
      <a:minorFont>
        <a:latin typeface="Comic Sans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11</Pages>
  <Words>615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Lilla</dc:creator>
  <cp:lastModifiedBy>Lilla</cp:lastModifiedBy>
  <cp:revision>12</cp:revision>
  <dcterms:created xsi:type="dcterms:W3CDTF">2011-12-10T01:40:00Z</dcterms:created>
  <dcterms:modified xsi:type="dcterms:W3CDTF">2011-12-10T11:05:00Z</dcterms:modified>
</cp:coreProperties>
</file>